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19" w:rsidRPr="007D4219" w:rsidRDefault="007D4219" w:rsidP="007D4219">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7D4219">
        <w:rPr>
          <w:rFonts w:ascii="Times New Roman" w:eastAsia="Times New Roman" w:hAnsi="Times New Roman" w:cs="Times New Roman"/>
          <w:b/>
          <w:bCs/>
          <w:kern w:val="36"/>
          <w:sz w:val="48"/>
          <w:szCs w:val="48"/>
        </w:rPr>
        <w:t>Promuex</w:t>
      </w:r>
      <w:proofErr w:type="spellEnd"/>
      <w:r w:rsidRPr="007D4219">
        <w:rPr>
          <w:rFonts w:ascii="Times New Roman" w:eastAsia="Times New Roman" w:hAnsi="Times New Roman" w:cs="Times New Roman"/>
          <w:b/>
          <w:bCs/>
          <w:kern w:val="36"/>
          <w:sz w:val="48"/>
          <w:szCs w:val="48"/>
        </w:rPr>
        <w:t xml:space="preserve"> (Canada) Global Professional Certificate</w:t>
      </w:r>
    </w:p>
    <w:p w:rsidR="007D4219" w:rsidRPr="007D4219" w:rsidRDefault="007D4219" w:rsidP="007D4219">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r w:rsidRPr="007D4219">
        <w:rPr>
          <w:rFonts w:ascii="Times New Roman" w:eastAsia="Times New Roman" w:hAnsi="Times New Roman" w:cs="Times New Roman"/>
          <w:b/>
          <w:bCs/>
          <w:sz w:val="36"/>
          <w:szCs w:val="36"/>
        </w:rPr>
        <w:t>Sales Strategy, Data-Driven Design, and Statistical Analytics</w:t>
      </w:r>
      <w:r w:rsidR="00AA73A5">
        <w:rPr>
          <w:rFonts w:ascii="Times New Roman" w:eastAsia="Times New Roman" w:hAnsi="Times New Roman" w:cs="Times New Roman"/>
          <w:b/>
          <w:bCs/>
          <w:sz w:val="36"/>
          <w:szCs w:val="36"/>
        </w:rPr>
        <w:t xml:space="preserve"> </w:t>
      </w:r>
      <w:r w:rsidR="00AA73A5" w:rsidRPr="007D4219">
        <w:rPr>
          <w:rFonts w:ascii="Times New Roman" w:eastAsia="Times New Roman" w:hAnsi="Times New Roman" w:cs="Times New Roman"/>
          <w:b/>
          <w:bCs/>
          <w:sz w:val="36"/>
          <w:szCs w:val="36"/>
        </w:rPr>
        <w:t>Advanced</w:t>
      </w:r>
    </w:p>
    <w:bookmarkEnd w:id="0"/>
    <w:p w:rsidR="007D4219" w:rsidRPr="007D4219" w:rsidRDefault="007D4219" w:rsidP="007D4219">
      <w:pPr>
        <w:spacing w:after="0"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pict>
          <v:rect id="_x0000_i1025" style="width:0;height:1.5pt" o:hralign="center" o:hrstd="t" o:hr="t" fillcolor="#a0a0a0" stroked="f"/>
        </w:pict>
      </w:r>
    </w:p>
    <w:p w:rsidR="007D4219" w:rsidRPr="007D4219" w:rsidRDefault="007D4219" w:rsidP="007D4219">
      <w:pPr>
        <w:spacing w:before="100" w:beforeAutospacing="1" w:after="100" w:afterAutospacing="1" w:line="240" w:lineRule="auto"/>
        <w:outlineLvl w:val="1"/>
        <w:rPr>
          <w:rFonts w:ascii="Times New Roman" w:eastAsia="Times New Roman" w:hAnsi="Times New Roman" w:cs="Times New Roman"/>
          <w:b/>
          <w:bCs/>
          <w:sz w:val="36"/>
          <w:szCs w:val="36"/>
        </w:rPr>
      </w:pPr>
      <w:r w:rsidRPr="007D4219">
        <w:rPr>
          <w:rFonts w:ascii="Times New Roman" w:eastAsia="Times New Roman" w:hAnsi="Times New Roman" w:cs="Times New Roman"/>
          <w:b/>
          <w:bCs/>
          <w:sz w:val="36"/>
          <w:szCs w:val="36"/>
        </w:rPr>
        <w:t>Course Overview</w:t>
      </w:r>
    </w:p>
    <w:p w:rsidR="007D4219" w:rsidRPr="007D4219" w:rsidRDefault="007D4219" w:rsidP="007D4219">
      <w:p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This advanced-level course uniquely integrates three critical professional domains: sales strategy, graphic design, and statistical analytics. In today's data-driven marketplace, professionals who can bridge creative communication, quantitative analysis, and revenue generation possess a significant competitive advantage. This course prepares learners to leverage AI-powered tools, statistical modeling, and design thinking to optimize sales performance, create compelling visual narratives, and make evidence-based business decisions.</w:t>
      </w:r>
    </w:p>
    <w:p w:rsidR="007D4219" w:rsidRPr="007D4219" w:rsidRDefault="007D4219" w:rsidP="007D4219">
      <w:p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Participants will master advanced techniques in predictive sales analytics, conversion-focused design principles, and statistical methods that directly impact business outcomes. By combining these disciplines, learners will develop the ability to design persuasive marketing materials, analyze customer behavior through statistical models, and implement data-informed sales strategies that drive measurable results.</w:t>
      </w:r>
    </w:p>
    <w:p w:rsidR="007D4219" w:rsidRPr="007D4219" w:rsidRDefault="007D4219" w:rsidP="007D4219">
      <w:p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 xml:space="preserve">This course supports the </w:t>
      </w:r>
      <w:proofErr w:type="spellStart"/>
      <w:r w:rsidRPr="007D4219">
        <w:rPr>
          <w:rFonts w:ascii="Times New Roman" w:eastAsia="Times New Roman" w:hAnsi="Times New Roman" w:cs="Times New Roman"/>
          <w:sz w:val="24"/>
          <w:szCs w:val="24"/>
        </w:rPr>
        <w:t>Promuex</w:t>
      </w:r>
      <w:proofErr w:type="spellEnd"/>
      <w:r w:rsidRPr="007D4219">
        <w:rPr>
          <w:rFonts w:ascii="Times New Roman" w:eastAsia="Times New Roman" w:hAnsi="Times New Roman" w:cs="Times New Roman"/>
          <w:sz w:val="24"/>
          <w:szCs w:val="24"/>
        </w:rPr>
        <w:t xml:space="preserve"> Global Professional Certificate program by equipping professionals with interdisciplinary skills essential for leadership roles in marketing, business intelligence, product management, and strategic consulting in the digital economy.</w:t>
      </w:r>
    </w:p>
    <w:p w:rsidR="007D4219" w:rsidRPr="007D4219" w:rsidRDefault="007D4219" w:rsidP="007D4219">
      <w:pPr>
        <w:spacing w:before="100" w:beforeAutospacing="1" w:after="100" w:afterAutospacing="1" w:line="240" w:lineRule="auto"/>
        <w:outlineLvl w:val="1"/>
        <w:rPr>
          <w:rFonts w:ascii="Times New Roman" w:eastAsia="Times New Roman" w:hAnsi="Times New Roman" w:cs="Times New Roman"/>
          <w:b/>
          <w:bCs/>
          <w:sz w:val="36"/>
          <w:szCs w:val="36"/>
        </w:rPr>
      </w:pPr>
      <w:r w:rsidRPr="007D4219">
        <w:rPr>
          <w:rFonts w:ascii="Times New Roman" w:eastAsia="Times New Roman" w:hAnsi="Times New Roman" w:cs="Times New Roman"/>
          <w:b/>
          <w:bCs/>
          <w:sz w:val="36"/>
          <w:szCs w:val="36"/>
        </w:rPr>
        <w:t>Course Objectives</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By the end of this course, participants will:</w:t>
      </w:r>
    </w:p>
    <w:p w:rsidR="007D4219" w:rsidRPr="007D4219" w:rsidRDefault="007D4219" w:rsidP="0070148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Apply Advanced Statistical Methods</w:t>
      </w:r>
      <w:r w:rsidRPr="007D4219">
        <w:rPr>
          <w:rFonts w:ascii="Times New Roman" w:eastAsia="Times New Roman" w:hAnsi="Times New Roman" w:cs="Times New Roman"/>
          <w:sz w:val="24"/>
          <w:szCs w:val="24"/>
        </w:rPr>
        <w:t xml:space="preserve"> to analyze sales data, forecast revenue trends, and identify customer segments using regression analysis, hypothesis testing, and machine learning algorithms.</w:t>
      </w:r>
    </w:p>
    <w:p w:rsidR="007D4219" w:rsidRPr="007D4219" w:rsidRDefault="007D4219" w:rsidP="0070148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Design Conversion-Optimized Visual Assets</w:t>
      </w:r>
      <w:r w:rsidRPr="007D4219">
        <w:rPr>
          <w:rFonts w:ascii="Times New Roman" w:eastAsia="Times New Roman" w:hAnsi="Times New Roman" w:cs="Times New Roman"/>
          <w:sz w:val="24"/>
          <w:szCs w:val="24"/>
        </w:rPr>
        <w:t xml:space="preserve"> using advanced graphic design principles, color psychology, and AI-enhanced design tools to maximize engagement and sales performance.</w:t>
      </w:r>
    </w:p>
    <w:p w:rsidR="007D4219" w:rsidRPr="007D4219" w:rsidRDefault="007D4219" w:rsidP="0070148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Integrate Data Visualization Techniques</w:t>
      </w:r>
      <w:r w:rsidRPr="007D4219">
        <w:rPr>
          <w:rFonts w:ascii="Times New Roman" w:eastAsia="Times New Roman" w:hAnsi="Times New Roman" w:cs="Times New Roman"/>
          <w:sz w:val="24"/>
          <w:szCs w:val="24"/>
        </w:rPr>
        <w:t xml:space="preserve"> to transform complex statistical findings into compelling visual narratives that drive stakeholder decision-making and customer action.</w:t>
      </w:r>
    </w:p>
    <w:p w:rsidR="007D4219" w:rsidRPr="007D4219" w:rsidRDefault="007D4219" w:rsidP="0070148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Implement AI-Powered Sales Strategies</w:t>
      </w:r>
      <w:r w:rsidRPr="007D4219">
        <w:rPr>
          <w:rFonts w:ascii="Times New Roman" w:eastAsia="Times New Roman" w:hAnsi="Times New Roman" w:cs="Times New Roman"/>
          <w:sz w:val="24"/>
          <w:szCs w:val="24"/>
        </w:rPr>
        <w:t xml:space="preserve"> leveraging predictive analytics, customer lifetime value modeling, and automated personalization to optimize the entire sales funnel.</w:t>
      </w:r>
    </w:p>
    <w:p w:rsidR="007D4219" w:rsidRPr="007D4219" w:rsidRDefault="007D4219" w:rsidP="0070148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Analyze Multivariate Campaign Performance</w:t>
      </w:r>
      <w:r w:rsidRPr="007D4219">
        <w:rPr>
          <w:rFonts w:ascii="Times New Roman" w:eastAsia="Times New Roman" w:hAnsi="Times New Roman" w:cs="Times New Roman"/>
          <w:sz w:val="24"/>
          <w:szCs w:val="24"/>
        </w:rPr>
        <w:t xml:space="preserve"> using statistical testing (A/B and multivariate testing) combined with design principles to continuously improve marketing and sales effectiveness.</w:t>
      </w:r>
    </w:p>
    <w:p w:rsidR="007D4219" w:rsidRPr="007D4219" w:rsidRDefault="007D4219" w:rsidP="0070148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Synthesize Cross-Disciplinary Insights</w:t>
      </w:r>
      <w:r w:rsidRPr="007D4219">
        <w:rPr>
          <w:rFonts w:ascii="Times New Roman" w:eastAsia="Times New Roman" w:hAnsi="Times New Roman" w:cs="Times New Roman"/>
          <w:sz w:val="24"/>
          <w:szCs w:val="24"/>
        </w:rPr>
        <w:t xml:space="preserve"> to create comprehensive business strategies that unite creative execution, quantitative rigor, and revenue optimization for sustainable competitive advantage.</w:t>
      </w:r>
    </w:p>
    <w:p w:rsidR="007D4219" w:rsidRPr="007D4219" w:rsidRDefault="007D4219" w:rsidP="007D4219">
      <w:pPr>
        <w:spacing w:before="100" w:beforeAutospacing="1" w:after="100" w:afterAutospacing="1" w:line="240" w:lineRule="auto"/>
        <w:outlineLvl w:val="1"/>
        <w:rPr>
          <w:rFonts w:ascii="Times New Roman" w:eastAsia="Times New Roman" w:hAnsi="Times New Roman" w:cs="Times New Roman"/>
          <w:b/>
          <w:bCs/>
          <w:sz w:val="36"/>
          <w:szCs w:val="36"/>
        </w:rPr>
      </w:pPr>
      <w:r w:rsidRPr="007D4219">
        <w:rPr>
          <w:rFonts w:ascii="Times New Roman" w:eastAsia="Times New Roman" w:hAnsi="Times New Roman" w:cs="Times New Roman"/>
          <w:b/>
          <w:bCs/>
          <w:sz w:val="36"/>
          <w:szCs w:val="36"/>
        </w:rPr>
        <w:t>Course Structure</w:t>
      </w:r>
    </w:p>
    <w:p w:rsidR="007D4219" w:rsidRPr="007D4219" w:rsidRDefault="007D4219" w:rsidP="007D4219">
      <w:pPr>
        <w:spacing w:before="100" w:beforeAutospacing="1" w:after="100" w:afterAutospacing="1" w:line="240" w:lineRule="auto"/>
        <w:outlineLvl w:val="2"/>
        <w:rPr>
          <w:rFonts w:ascii="Times New Roman" w:eastAsia="Times New Roman" w:hAnsi="Times New Roman" w:cs="Times New Roman"/>
          <w:b/>
          <w:bCs/>
          <w:sz w:val="27"/>
          <w:szCs w:val="27"/>
        </w:rPr>
      </w:pPr>
      <w:r w:rsidRPr="007D4219">
        <w:rPr>
          <w:rFonts w:ascii="Times New Roman" w:eastAsia="Times New Roman" w:hAnsi="Times New Roman" w:cs="Times New Roman"/>
          <w:b/>
          <w:bCs/>
          <w:sz w:val="27"/>
          <w:szCs w:val="27"/>
        </w:rPr>
        <w:t>Module 1: Statistical Foundations for Sales and Design Intelligence</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lastRenderedPageBreak/>
        <w:t>Objective:</w:t>
      </w:r>
      <w:r w:rsidRPr="007D4219">
        <w:rPr>
          <w:rFonts w:ascii="Times New Roman" w:eastAsia="Times New Roman" w:hAnsi="Times New Roman" w:cs="Times New Roman"/>
          <w:sz w:val="24"/>
          <w:szCs w:val="24"/>
        </w:rPr>
        <w:t xml:space="preserve"> Establish advanced statistical literacy and analytical frameworks that enable data-driven decision-making in sales and design contexts.</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Topics Covered:</w:t>
      </w:r>
    </w:p>
    <w:p w:rsidR="007D4219" w:rsidRPr="007D4219" w:rsidRDefault="007D4219" w:rsidP="0070148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Advanced descriptive and inferential statistics: measures of central tendency, variance, distribution analysis, and significance testing</w:t>
      </w:r>
    </w:p>
    <w:p w:rsidR="007D4219" w:rsidRPr="007D4219" w:rsidRDefault="007D4219" w:rsidP="0070148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Probability theory applications in customer behavior modeling and sales forecasting</w:t>
      </w:r>
    </w:p>
    <w:p w:rsidR="007D4219" w:rsidRPr="007D4219" w:rsidRDefault="007D4219" w:rsidP="0070148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Correlation and causation analysis: understanding relationships between design elements, marketing variables, and sales outcomes</w:t>
      </w:r>
    </w:p>
    <w:p w:rsidR="007D4219" w:rsidRPr="007D4219" w:rsidRDefault="007D4219" w:rsidP="0070148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Introduction to statistical software and AI tools: Python (</w:t>
      </w:r>
      <w:proofErr w:type="spellStart"/>
      <w:r w:rsidRPr="007D4219">
        <w:rPr>
          <w:rFonts w:ascii="Times New Roman" w:eastAsia="Times New Roman" w:hAnsi="Times New Roman" w:cs="Times New Roman"/>
          <w:sz w:val="24"/>
          <w:szCs w:val="24"/>
        </w:rPr>
        <w:t>NumPy</w:t>
      </w:r>
      <w:proofErr w:type="spellEnd"/>
      <w:r w:rsidRPr="007D4219">
        <w:rPr>
          <w:rFonts w:ascii="Times New Roman" w:eastAsia="Times New Roman" w:hAnsi="Times New Roman" w:cs="Times New Roman"/>
          <w:sz w:val="24"/>
          <w:szCs w:val="24"/>
        </w:rPr>
        <w:t xml:space="preserve">, Pandas, </w:t>
      </w:r>
      <w:proofErr w:type="spellStart"/>
      <w:r w:rsidRPr="007D4219">
        <w:rPr>
          <w:rFonts w:ascii="Times New Roman" w:eastAsia="Times New Roman" w:hAnsi="Times New Roman" w:cs="Times New Roman"/>
          <w:sz w:val="24"/>
          <w:szCs w:val="24"/>
        </w:rPr>
        <w:t>SciPy</w:t>
      </w:r>
      <w:proofErr w:type="spellEnd"/>
      <w:r w:rsidRPr="007D4219">
        <w:rPr>
          <w:rFonts w:ascii="Times New Roman" w:eastAsia="Times New Roman" w:hAnsi="Times New Roman" w:cs="Times New Roman"/>
          <w:sz w:val="24"/>
          <w:szCs w:val="24"/>
        </w:rPr>
        <w:t>), R, and SPSS for business analytics</w:t>
      </w:r>
    </w:p>
    <w:p w:rsidR="007D4219" w:rsidRPr="007D4219" w:rsidRDefault="007D4219" w:rsidP="0070148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Data collection methodologies: survey design, sampling techniques, and ensuring statistical validity in business research</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Learning Activity:</w:t>
      </w:r>
    </w:p>
    <w:p w:rsidR="007D4219" w:rsidRPr="007D4219" w:rsidRDefault="007D4219" w:rsidP="0070148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Hands-on workshop: Analyze a real-world sales dataset to identify statistical patterns, calculate key metrics (conversion rates, customer acquisition cost, lifetime value), and present findings with confidence intervals.</w:t>
      </w:r>
    </w:p>
    <w:p w:rsidR="007D4219" w:rsidRPr="007D4219" w:rsidRDefault="007D4219" w:rsidP="0070148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Interactive simulation: Use statistical tests to determine if differences in sales performance across regions or time periods are statistically significant.</w:t>
      </w:r>
    </w:p>
    <w:p w:rsidR="007D4219" w:rsidRPr="007D4219" w:rsidRDefault="007D4219" w:rsidP="0070148A">
      <w:p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Assignment:</w:t>
      </w:r>
      <w:r w:rsidRPr="007D4219">
        <w:rPr>
          <w:rFonts w:ascii="Times New Roman" w:eastAsia="Times New Roman" w:hAnsi="Times New Roman" w:cs="Times New Roman"/>
          <w:sz w:val="24"/>
          <w:szCs w:val="24"/>
        </w:rPr>
        <w:t xml:space="preserve"> Design and execute a statistical analysis plan for a company's quarterly sales data. Identify trends, test hypotheses about factors affecting performance, and create an executive summary with actionable recommendations supported by statistical evidence.</w:t>
      </w:r>
    </w:p>
    <w:p w:rsidR="007D4219" w:rsidRPr="007D4219" w:rsidRDefault="007D4219" w:rsidP="007D4219">
      <w:pPr>
        <w:spacing w:before="100" w:beforeAutospacing="1" w:after="100" w:afterAutospacing="1" w:line="240" w:lineRule="auto"/>
        <w:outlineLvl w:val="2"/>
        <w:rPr>
          <w:rFonts w:ascii="Times New Roman" w:eastAsia="Times New Roman" w:hAnsi="Times New Roman" w:cs="Times New Roman"/>
          <w:b/>
          <w:bCs/>
          <w:sz w:val="27"/>
          <w:szCs w:val="27"/>
        </w:rPr>
      </w:pPr>
      <w:r w:rsidRPr="007D4219">
        <w:rPr>
          <w:rFonts w:ascii="Times New Roman" w:eastAsia="Times New Roman" w:hAnsi="Times New Roman" w:cs="Times New Roman"/>
          <w:b/>
          <w:bCs/>
          <w:sz w:val="27"/>
          <w:szCs w:val="27"/>
        </w:rPr>
        <w:t>Module 2: Advanced Graphic Design for Commercial Impact</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Objective:</w:t>
      </w:r>
      <w:r w:rsidRPr="007D4219">
        <w:rPr>
          <w:rFonts w:ascii="Times New Roman" w:eastAsia="Times New Roman" w:hAnsi="Times New Roman" w:cs="Times New Roman"/>
          <w:sz w:val="24"/>
          <w:szCs w:val="24"/>
        </w:rPr>
        <w:t xml:space="preserve"> Master sophisticated design principles and AI-powered tools to create visually compelling materials that drive customer engagement and sales conversion.</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Topics Covered:</w:t>
      </w:r>
    </w:p>
    <w:p w:rsidR="007D4219" w:rsidRPr="007D4219" w:rsidRDefault="007D4219" w:rsidP="0070148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Advanced typography, layout composition, and visual hierarchy for commercial applications</w:t>
      </w:r>
    </w:p>
    <w:p w:rsidR="007D4219" w:rsidRPr="007D4219" w:rsidRDefault="007D4219" w:rsidP="0070148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Color theory and psychology: leveraging color to influence purchasing behavior and brand perception</w:t>
      </w:r>
    </w:p>
    <w:p w:rsidR="007D4219" w:rsidRPr="007D4219" w:rsidRDefault="007D4219" w:rsidP="0070148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 xml:space="preserve">AI-enhanced design tools: Adobe Creative Suite (Photoshop, Illustrator, InDesign), </w:t>
      </w:r>
      <w:proofErr w:type="spellStart"/>
      <w:r w:rsidRPr="007D4219">
        <w:rPr>
          <w:rFonts w:ascii="Times New Roman" w:eastAsia="Times New Roman" w:hAnsi="Times New Roman" w:cs="Times New Roman"/>
          <w:sz w:val="24"/>
          <w:szCs w:val="24"/>
        </w:rPr>
        <w:t>Figma</w:t>
      </w:r>
      <w:proofErr w:type="spellEnd"/>
      <w:r w:rsidRPr="007D4219">
        <w:rPr>
          <w:rFonts w:ascii="Times New Roman" w:eastAsia="Times New Roman" w:hAnsi="Times New Roman" w:cs="Times New Roman"/>
          <w:sz w:val="24"/>
          <w:szCs w:val="24"/>
        </w:rPr>
        <w:t xml:space="preserve">, </w:t>
      </w:r>
      <w:proofErr w:type="spellStart"/>
      <w:r w:rsidRPr="007D4219">
        <w:rPr>
          <w:rFonts w:ascii="Times New Roman" w:eastAsia="Times New Roman" w:hAnsi="Times New Roman" w:cs="Times New Roman"/>
          <w:sz w:val="24"/>
          <w:szCs w:val="24"/>
        </w:rPr>
        <w:t>Canva</w:t>
      </w:r>
      <w:proofErr w:type="spellEnd"/>
      <w:r w:rsidRPr="007D4219">
        <w:rPr>
          <w:rFonts w:ascii="Times New Roman" w:eastAsia="Times New Roman" w:hAnsi="Times New Roman" w:cs="Times New Roman"/>
          <w:sz w:val="24"/>
          <w:szCs w:val="24"/>
        </w:rPr>
        <w:t xml:space="preserve"> Pro, and generative AI design assistants</w:t>
      </w:r>
    </w:p>
    <w:p w:rsidR="007D4219" w:rsidRPr="007D4219" w:rsidRDefault="007D4219" w:rsidP="0070148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Design for multi-channel campaigns: web, mobile, print, social media, and email marketing optimization</w:t>
      </w:r>
    </w:p>
    <w:p w:rsidR="007D4219" w:rsidRPr="007D4219" w:rsidRDefault="007D4219" w:rsidP="0070148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Accessibility and inclusive design: ensuring visual materials reach and resonate with diverse audiences</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Learning Activity:</w:t>
      </w:r>
    </w:p>
    <w:p w:rsidR="007D4219" w:rsidRPr="007D4219" w:rsidRDefault="007D4219" w:rsidP="0070148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Creative workshop: Design a complete sales campaign package (landing page mockup, email template, social media ads) for a fictional product launch, applying advanced design principles.</w:t>
      </w:r>
    </w:p>
    <w:p w:rsidR="007D4219" w:rsidRPr="007D4219" w:rsidRDefault="007D4219" w:rsidP="0070148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Peer critique session: Present designs and receive feedback on visual effectiveness, brand consistency, and conversion potential.</w:t>
      </w:r>
    </w:p>
    <w:p w:rsidR="007D4219" w:rsidRPr="007D4219" w:rsidRDefault="007D4219" w:rsidP="0070148A">
      <w:p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lastRenderedPageBreak/>
        <w:t>Assignment:</w:t>
      </w:r>
      <w:r w:rsidRPr="007D4219">
        <w:rPr>
          <w:rFonts w:ascii="Times New Roman" w:eastAsia="Times New Roman" w:hAnsi="Times New Roman" w:cs="Times New Roman"/>
          <w:sz w:val="24"/>
          <w:szCs w:val="24"/>
        </w:rPr>
        <w:t xml:space="preserve"> Create a comprehensive brand identity and marketing collateral suite for a startup company, including logo design, color palette, typography system, and three promotional materials. Document design decisions with reference to psychological principles and target audience analysis.</w:t>
      </w:r>
    </w:p>
    <w:p w:rsidR="007D4219" w:rsidRPr="007D4219" w:rsidRDefault="007D4219" w:rsidP="007D4219">
      <w:pPr>
        <w:spacing w:before="100" w:beforeAutospacing="1" w:after="100" w:afterAutospacing="1" w:line="240" w:lineRule="auto"/>
        <w:outlineLvl w:val="2"/>
        <w:rPr>
          <w:rFonts w:ascii="Times New Roman" w:eastAsia="Times New Roman" w:hAnsi="Times New Roman" w:cs="Times New Roman"/>
          <w:b/>
          <w:bCs/>
          <w:sz w:val="27"/>
          <w:szCs w:val="27"/>
        </w:rPr>
      </w:pPr>
      <w:r w:rsidRPr="007D4219">
        <w:rPr>
          <w:rFonts w:ascii="Times New Roman" w:eastAsia="Times New Roman" w:hAnsi="Times New Roman" w:cs="Times New Roman"/>
          <w:b/>
          <w:bCs/>
          <w:sz w:val="27"/>
          <w:szCs w:val="27"/>
        </w:rPr>
        <w:t>Module 3: Data Visualization and Statistical Storytelling</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Objective:</w:t>
      </w:r>
      <w:r w:rsidRPr="007D4219">
        <w:rPr>
          <w:rFonts w:ascii="Times New Roman" w:eastAsia="Times New Roman" w:hAnsi="Times New Roman" w:cs="Times New Roman"/>
          <w:sz w:val="24"/>
          <w:szCs w:val="24"/>
        </w:rPr>
        <w:t xml:space="preserve"> Transform complex statistical data into clear, persuasive visual narratives that inform sales strategies and communicate insights to diverse stakeholders.</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Topics Covered:</w:t>
      </w:r>
    </w:p>
    <w:p w:rsidR="007D4219" w:rsidRPr="007D4219" w:rsidRDefault="007D4219" w:rsidP="0070148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Advanced data visualization principles: choosing appropriate chart types, avoiding misleading representations, and designing for clarity</w:t>
      </w:r>
    </w:p>
    <w:p w:rsidR="007D4219" w:rsidRPr="007D4219" w:rsidRDefault="007D4219" w:rsidP="0070148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Interactive dashboard creation using Tableau, Power BI, and Python visualization libraries (</w:t>
      </w:r>
      <w:proofErr w:type="spellStart"/>
      <w:r w:rsidRPr="007D4219">
        <w:rPr>
          <w:rFonts w:ascii="Times New Roman" w:eastAsia="Times New Roman" w:hAnsi="Times New Roman" w:cs="Times New Roman"/>
          <w:sz w:val="24"/>
          <w:szCs w:val="24"/>
        </w:rPr>
        <w:t>Matplotlib</w:t>
      </w:r>
      <w:proofErr w:type="spellEnd"/>
      <w:r w:rsidRPr="007D4219">
        <w:rPr>
          <w:rFonts w:ascii="Times New Roman" w:eastAsia="Times New Roman" w:hAnsi="Times New Roman" w:cs="Times New Roman"/>
          <w:sz w:val="24"/>
          <w:szCs w:val="24"/>
        </w:rPr>
        <w:t xml:space="preserve">, </w:t>
      </w:r>
      <w:proofErr w:type="spellStart"/>
      <w:r w:rsidRPr="007D4219">
        <w:rPr>
          <w:rFonts w:ascii="Times New Roman" w:eastAsia="Times New Roman" w:hAnsi="Times New Roman" w:cs="Times New Roman"/>
          <w:sz w:val="24"/>
          <w:szCs w:val="24"/>
        </w:rPr>
        <w:t>Seaborn</w:t>
      </w:r>
      <w:proofErr w:type="spellEnd"/>
      <w:r w:rsidRPr="007D4219">
        <w:rPr>
          <w:rFonts w:ascii="Times New Roman" w:eastAsia="Times New Roman" w:hAnsi="Times New Roman" w:cs="Times New Roman"/>
          <w:sz w:val="24"/>
          <w:szCs w:val="24"/>
        </w:rPr>
        <w:t xml:space="preserve">, </w:t>
      </w:r>
      <w:proofErr w:type="spellStart"/>
      <w:r w:rsidRPr="007D4219">
        <w:rPr>
          <w:rFonts w:ascii="Times New Roman" w:eastAsia="Times New Roman" w:hAnsi="Times New Roman" w:cs="Times New Roman"/>
          <w:sz w:val="24"/>
          <w:szCs w:val="24"/>
        </w:rPr>
        <w:t>Plotly</w:t>
      </w:r>
      <w:proofErr w:type="spellEnd"/>
      <w:r w:rsidRPr="007D4219">
        <w:rPr>
          <w:rFonts w:ascii="Times New Roman" w:eastAsia="Times New Roman" w:hAnsi="Times New Roman" w:cs="Times New Roman"/>
          <w:sz w:val="24"/>
          <w:szCs w:val="24"/>
        </w:rPr>
        <w:t>)</w:t>
      </w:r>
    </w:p>
    <w:p w:rsidR="007D4219" w:rsidRPr="007D4219" w:rsidRDefault="007D4219" w:rsidP="0070148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D4219">
        <w:rPr>
          <w:rFonts w:ascii="Times New Roman" w:eastAsia="Times New Roman" w:hAnsi="Times New Roman" w:cs="Times New Roman"/>
          <w:sz w:val="24"/>
          <w:szCs w:val="24"/>
        </w:rPr>
        <w:t>Infographic</w:t>
      </w:r>
      <w:proofErr w:type="spellEnd"/>
      <w:r w:rsidRPr="007D4219">
        <w:rPr>
          <w:rFonts w:ascii="Times New Roman" w:eastAsia="Times New Roman" w:hAnsi="Times New Roman" w:cs="Times New Roman"/>
          <w:sz w:val="24"/>
          <w:szCs w:val="24"/>
        </w:rPr>
        <w:t xml:space="preserve"> design: combining statistical accuracy with visual appeal to communicate complex sales metrics</w:t>
      </w:r>
    </w:p>
    <w:p w:rsidR="007D4219" w:rsidRPr="007D4219" w:rsidRDefault="007D4219" w:rsidP="0070148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Statistical storytelling frameworks: structuring data narratives that drive action and decision-making</w:t>
      </w:r>
    </w:p>
    <w:p w:rsidR="007D4219" w:rsidRPr="007D4219" w:rsidRDefault="007D4219" w:rsidP="0070148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Real-time analytics visualization: creating live dashboards for sales performance monitoring</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Learning Activity:</w:t>
      </w:r>
    </w:p>
    <w:p w:rsidR="007D4219" w:rsidRPr="007D4219" w:rsidRDefault="007D4219" w:rsidP="0070148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Practical lab: Build an interactive sales performance dashboard that displays KPIs, trends, and predictive forecasts using real business data.</w:t>
      </w:r>
    </w:p>
    <w:p w:rsidR="007D4219" w:rsidRPr="007D4219" w:rsidRDefault="007D4219" w:rsidP="0070148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Case study analysis: Evaluate examples of effective and ineffective data visualization in business contexts, identifying what makes visualizations compelling or confusing.</w:t>
      </w:r>
    </w:p>
    <w:p w:rsidR="007D4219" w:rsidRPr="007D4219" w:rsidRDefault="007D4219" w:rsidP="0070148A">
      <w:p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Assignment:</w:t>
      </w:r>
      <w:r w:rsidRPr="007D4219">
        <w:rPr>
          <w:rFonts w:ascii="Times New Roman" w:eastAsia="Times New Roman" w:hAnsi="Times New Roman" w:cs="Times New Roman"/>
          <w:sz w:val="24"/>
          <w:szCs w:val="24"/>
        </w:rPr>
        <w:t xml:space="preserve"> Develop a comprehensive visual analytics report for a company's annual sales performance. Include statistical analysis, predictive forecasts, customer segmentation visualizations, and strategic recommendations presented through professional </w:t>
      </w:r>
      <w:proofErr w:type="spellStart"/>
      <w:r w:rsidRPr="007D4219">
        <w:rPr>
          <w:rFonts w:ascii="Times New Roman" w:eastAsia="Times New Roman" w:hAnsi="Times New Roman" w:cs="Times New Roman"/>
          <w:sz w:val="24"/>
          <w:szCs w:val="24"/>
        </w:rPr>
        <w:t>infographics</w:t>
      </w:r>
      <w:proofErr w:type="spellEnd"/>
      <w:r w:rsidRPr="007D4219">
        <w:rPr>
          <w:rFonts w:ascii="Times New Roman" w:eastAsia="Times New Roman" w:hAnsi="Times New Roman" w:cs="Times New Roman"/>
          <w:sz w:val="24"/>
          <w:szCs w:val="24"/>
        </w:rPr>
        <w:t xml:space="preserve"> and interactive dashboards.</w:t>
      </w:r>
    </w:p>
    <w:p w:rsidR="007D4219" w:rsidRPr="007D4219" w:rsidRDefault="007D4219" w:rsidP="007D4219">
      <w:pPr>
        <w:spacing w:before="100" w:beforeAutospacing="1" w:after="100" w:afterAutospacing="1" w:line="240" w:lineRule="auto"/>
        <w:outlineLvl w:val="2"/>
        <w:rPr>
          <w:rFonts w:ascii="Times New Roman" w:eastAsia="Times New Roman" w:hAnsi="Times New Roman" w:cs="Times New Roman"/>
          <w:b/>
          <w:bCs/>
          <w:sz w:val="27"/>
          <w:szCs w:val="27"/>
        </w:rPr>
      </w:pPr>
      <w:r w:rsidRPr="007D4219">
        <w:rPr>
          <w:rFonts w:ascii="Times New Roman" w:eastAsia="Times New Roman" w:hAnsi="Times New Roman" w:cs="Times New Roman"/>
          <w:b/>
          <w:bCs/>
          <w:sz w:val="27"/>
          <w:szCs w:val="27"/>
        </w:rPr>
        <w:t>Module 4: Predictive Analytics and AI-Driven Sales Optimization</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Objective:</w:t>
      </w:r>
      <w:r w:rsidRPr="007D4219">
        <w:rPr>
          <w:rFonts w:ascii="Times New Roman" w:eastAsia="Times New Roman" w:hAnsi="Times New Roman" w:cs="Times New Roman"/>
          <w:sz w:val="24"/>
          <w:szCs w:val="24"/>
        </w:rPr>
        <w:t xml:space="preserve"> Implement advanced statistical modeling and machine learning techniques to forecast sales, optimize pricing strategies, and personalize customer experiences.</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Topics Covered:</w:t>
      </w:r>
    </w:p>
    <w:p w:rsidR="007D4219" w:rsidRPr="007D4219" w:rsidRDefault="007D4219" w:rsidP="0070148A">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Regression analysis for sales forecasting: linear, logistic, and multiple regression models</w:t>
      </w:r>
    </w:p>
    <w:p w:rsidR="007D4219" w:rsidRPr="007D4219" w:rsidRDefault="007D4219" w:rsidP="0070148A">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Machine learning for customer segmentation: clustering algorithms (K-means, hierarchical), RFM analysis, and predictive customer lifetime value</w:t>
      </w:r>
    </w:p>
    <w:p w:rsidR="007D4219" w:rsidRPr="007D4219" w:rsidRDefault="007D4219" w:rsidP="0070148A">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A/B and multivariate testing: statistical experimental design for optimizing sales copy, design elements, and pricing strategies</w:t>
      </w:r>
    </w:p>
    <w:p w:rsidR="007D4219" w:rsidRPr="007D4219" w:rsidRDefault="007D4219" w:rsidP="0070148A">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AI-powered sales tools: predictive lead scoring, automated personalization engines, and recommendation systems</w:t>
      </w:r>
    </w:p>
    <w:p w:rsidR="007D4219" w:rsidRPr="007D4219" w:rsidRDefault="007D4219" w:rsidP="0070148A">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Statistical quality control in sales processes: monitoring and improving conversion rates across the sales funnel</w:t>
      </w:r>
    </w:p>
    <w:p w:rsidR="007D4219" w:rsidRPr="007D4219" w:rsidRDefault="007D4219" w:rsidP="0070148A">
      <w:p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Learning Activity:</w:t>
      </w:r>
    </w:p>
    <w:p w:rsidR="007D4219" w:rsidRPr="007D4219" w:rsidRDefault="007D4219" w:rsidP="0070148A">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lastRenderedPageBreak/>
        <w:t>Hands-on coding session: Build a predictive sales forecasting model using Python and machine learning libraries, training on historical data and validating accuracy.</w:t>
      </w:r>
    </w:p>
    <w:p w:rsidR="007D4219" w:rsidRPr="007D4219" w:rsidRDefault="007D4219" w:rsidP="0070148A">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Simulation exercise: Design and analyze a multivariate test comparing different combinations of design elements and messaging to identify the optimal sales page configuration.</w:t>
      </w:r>
    </w:p>
    <w:p w:rsidR="007D4219" w:rsidRPr="007D4219" w:rsidRDefault="007D4219" w:rsidP="0070148A">
      <w:p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Assignment:</w:t>
      </w:r>
      <w:r w:rsidRPr="007D4219">
        <w:rPr>
          <w:rFonts w:ascii="Times New Roman" w:eastAsia="Times New Roman" w:hAnsi="Times New Roman" w:cs="Times New Roman"/>
          <w:sz w:val="24"/>
          <w:szCs w:val="24"/>
        </w:rPr>
        <w:t xml:space="preserve"> Create a comprehensive predictive analytics system for an e-commerce business. Include customer segmentation models, sales forecasting algorithms, and recommendations for AI-powered personalization strategies. Present findings with statistical validation and expected ROI projections.</w:t>
      </w:r>
    </w:p>
    <w:p w:rsidR="007D4219" w:rsidRPr="007D4219" w:rsidRDefault="007D4219" w:rsidP="007D4219">
      <w:pPr>
        <w:spacing w:before="100" w:beforeAutospacing="1" w:after="100" w:afterAutospacing="1" w:line="240" w:lineRule="auto"/>
        <w:outlineLvl w:val="2"/>
        <w:rPr>
          <w:rFonts w:ascii="Times New Roman" w:eastAsia="Times New Roman" w:hAnsi="Times New Roman" w:cs="Times New Roman"/>
          <w:b/>
          <w:bCs/>
          <w:sz w:val="27"/>
          <w:szCs w:val="27"/>
        </w:rPr>
      </w:pPr>
      <w:r w:rsidRPr="007D4219">
        <w:rPr>
          <w:rFonts w:ascii="Times New Roman" w:eastAsia="Times New Roman" w:hAnsi="Times New Roman" w:cs="Times New Roman"/>
          <w:b/>
          <w:bCs/>
          <w:sz w:val="27"/>
          <w:szCs w:val="27"/>
        </w:rPr>
        <w:t>Module 5: Integrated Strategy Development and Professional Portfolio</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Objective:</w:t>
      </w:r>
      <w:r w:rsidRPr="007D4219">
        <w:rPr>
          <w:rFonts w:ascii="Times New Roman" w:eastAsia="Times New Roman" w:hAnsi="Times New Roman" w:cs="Times New Roman"/>
          <w:sz w:val="24"/>
          <w:szCs w:val="24"/>
        </w:rPr>
        <w:t xml:space="preserve"> Synthesize knowledge from all modules to create comprehensive, cross-disciplinary business strategies and build a professional portfolio demonstrating advanced expertise.</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Topics Covered:</w:t>
      </w:r>
    </w:p>
    <w:p w:rsidR="007D4219" w:rsidRPr="007D4219" w:rsidRDefault="007D4219" w:rsidP="0070148A">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Strategic integration framework: aligning statistical insights, design execution, and sales objectives</w:t>
      </w:r>
    </w:p>
    <w:p w:rsidR="007D4219" w:rsidRPr="007D4219" w:rsidRDefault="007D4219" w:rsidP="0070148A">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Campaign planning and execution: developing end-to-end strategies that incorporate data analysis, visual design, and sales optimization</w:t>
      </w:r>
    </w:p>
    <w:p w:rsidR="007D4219" w:rsidRPr="007D4219" w:rsidRDefault="007D4219" w:rsidP="0070148A">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Performance measurement systems: establishing KPIs, attribution models, and ROI calculation methodologies</w:t>
      </w:r>
    </w:p>
    <w:p w:rsidR="007D4219" w:rsidRPr="007D4219" w:rsidRDefault="007D4219" w:rsidP="0070148A">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Ethical considerations: responsible use of data, inclusive design practices, and transparent statistical reporting</w:t>
      </w:r>
    </w:p>
    <w:p w:rsidR="007D4219" w:rsidRPr="007D4219" w:rsidRDefault="007D4219" w:rsidP="0070148A">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Professional portfolio development: showcasing interdisciplinary projects that demonstrate mastery across sales, design, and analytics</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Learning Activity:</w:t>
      </w:r>
    </w:p>
    <w:p w:rsidR="007D4219" w:rsidRPr="007D4219" w:rsidRDefault="007D4219" w:rsidP="007D421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Capstone workshop: Collaborate in teams to develop a complete go-to-market strategy for a new product, including market research, statistical analysis, visual branding, sales funnel design, and performance projections.</w:t>
      </w:r>
    </w:p>
    <w:p w:rsidR="007D4219" w:rsidRPr="007D4219" w:rsidRDefault="007D4219" w:rsidP="007D421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Industry expert panels: Engage with professionals who successfully integrate these disciplines in their careers, learning real-world best practices.</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Assignment:</w:t>
      </w:r>
      <w:r w:rsidRPr="007D4219">
        <w:rPr>
          <w:rFonts w:ascii="Times New Roman" w:eastAsia="Times New Roman" w:hAnsi="Times New Roman" w:cs="Times New Roman"/>
          <w:sz w:val="24"/>
          <w:szCs w:val="24"/>
        </w:rPr>
        <w:t xml:space="preserve"> </w:t>
      </w:r>
      <w:r w:rsidRPr="007D4219">
        <w:rPr>
          <w:rFonts w:ascii="Times New Roman" w:eastAsia="Times New Roman" w:hAnsi="Times New Roman" w:cs="Times New Roman"/>
          <w:b/>
          <w:bCs/>
          <w:sz w:val="24"/>
          <w:szCs w:val="24"/>
        </w:rPr>
        <w:t>Final Capstone Project:</w:t>
      </w:r>
      <w:r w:rsidRPr="007D4219">
        <w:rPr>
          <w:rFonts w:ascii="Times New Roman" w:eastAsia="Times New Roman" w:hAnsi="Times New Roman" w:cs="Times New Roman"/>
          <w:sz w:val="24"/>
          <w:szCs w:val="24"/>
        </w:rPr>
        <w:t xml:space="preserve"> Design and present a comprehensive business optimization strategy for a real or simulated company facing declining sales. Your project must include:</w:t>
      </w:r>
    </w:p>
    <w:p w:rsidR="007D4219" w:rsidRPr="007D4219" w:rsidRDefault="007D4219" w:rsidP="007D42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Statistical analysis of current performance and identification of key issues</w:t>
      </w:r>
    </w:p>
    <w:p w:rsidR="007D4219" w:rsidRPr="007D4219" w:rsidRDefault="007D4219" w:rsidP="007D42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Customer research and segmentation using advanced analytics</w:t>
      </w:r>
    </w:p>
    <w:p w:rsidR="007D4219" w:rsidRPr="007D4219" w:rsidRDefault="007D4219" w:rsidP="007D42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Complete visual rebrand or campaign redesign with professional-grade assets</w:t>
      </w:r>
    </w:p>
    <w:p w:rsidR="007D4219" w:rsidRPr="007D4219" w:rsidRDefault="007D4219" w:rsidP="007D42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Predictive models forecasting the impact of proposed interventions</w:t>
      </w:r>
    </w:p>
    <w:p w:rsidR="007D4219" w:rsidRPr="007D4219" w:rsidRDefault="007D4219" w:rsidP="007D42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Implementation roadmap with measurable success metrics</w:t>
      </w:r>
    </w:p>
    <w:p w:rsidR="007D4219" w:rsidRPr="007D4219" w:rsidRDefault="007D4219" w:rsidP="007D42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Professional presentation combining data visualization, design excellence, and persuasive communication</w:t>
      </w:r>
    </w:p>
    <w:p w:rsidR="007D4219" w:rsidRPr="007D4219" w:rsidRDefault="007D4219" w:rsidP="007D4219">
      <w:pPr>
        <w:spacing w:before="100" w:beforeAutospacing="1" w:after="100" w:afterAutospacing="1" w:line="240" w:lineRule="auto"/>
        <w:outlineLvl w:val="1"/>
        <w:rPr>
          <w:rFonts w:ascii="Times New Roman" w:eastAsia="Times New Roman" w:hAnsi="Times New Roman" w:cs="Times New Roman"/>
          <w:b/>
          <w:bCs/>
          <w:sz w:val="36"/>
          <w:szCs w:val="36"/>
        </w:rPr>
      </w:pPr>
      <w:r w:rsidRPr="007D4219">
        <w:rPr>
          <w:rFonts w:ascii="Times New Roman" w:eastAsia="Times New Roman" w:hAnsi="Times New Roman" w:cs="Times New Roman"/>
          <w:b/>
          <w:bCs/>
          <w:sz w:val="36"/>
          <w:szCs w:val="36"/>
        </w:rPr>
        <w:t>Teaching Methods</w:t>
      </w:r>
    </w:p>
    <w:p w:rsidR="007D4219" w:rsidRPr="007D4219" w:rsidRDefault="007D4219" w:rsidP="0070148A">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lastRenderedPageBreak/>
        <w:t>AI-Enhanced Learning Pathways:</w:t>
      </w:r>
      <w:r w:rsidRPr="007D4219">
        <w:rPr>
          <w:rFonts w:ascii="Times New Roman" w:eastAsia="Times New Roman" w:hAnsi="Times New Roman" w:cs="Times New Roman"/>
          <w:sz w:val="24"/>
          <w:szCs w:val="24"/>
        </w:rPr>
        <w:t xml:space="preserve"> Participants receive personalized learning recommendations and feedback from </w:t>
      </w:r>
      <w:proofErr w:type="spellStart"/>
      <w:r w:rsidRPr="007D4219">
        <w:rPr>
          <w:rFonts w:ascii="Times New Roman" w:eastAsia="Times New Roman" w:hAnsi="Times New Roman" w:cs="Times New Roman"/>
          <w:sz w:val="24"/>
          <w:szCs w:val="24"/>
        </w:rPr>
        <w:t>Promuex's</w:t>
      </w:r>
      <w:proofErr w:type="spellEnd"/>
      <w:r w:rsidRPr="007D4219">
        <w:rPr>
          <w:rFonts w:ascii="Times New Roman" w:eastAsia="Times New Roman" w:hAnsi="Times New Roman" w:cs="Times New Roman"/>
          <w:sz w:val="24"/>
          <w:szCs w:val="24"/>
        </w:rPr>
        <w:t xml:space="preserve"> AI tutor system, which adapts to individual progress and identifies areas requiring additional focus.</w:t>
      </w:r>
    </w:p>
    <w:p w:rsidR="007D4219" w:rsidRPr="007D4219" w:rsidRDefault="007D4219" w:rsidP="0070148A">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Applied Laboratory Sessions:</w:t>
      </w:r>
      <w:r w:rsidRPr="007D4219">
        <w:rPr>
          <w:rFonts w:ascii="Times New Roman" w:eastAsia="Times New Roman" w:hAnsi="Times New Roman" w:cs="Times New Roman"/>
          <w:sz w:val="24"/>
          <w:szCs w:val="24"/>
        </w:rPr>
        <w:t xml:space="preserve"> Hands-on coding and design labs where learners work with industry-standard tools, real datasets, and professional software to build practical skills in controlled environments.</w:t>
      </w:r>
    </w:p>
    <w:p w:rsidR="007D4219" w:rsidRPr="007D4219" w:rsidRDefault="007D4219" w:rsidP="0070148A">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Case Study Analysis:</w:t>
      </w:r>
      <w:r w:rsidRPr="007D4219">
        <w:rPr>
          <w:rFonts w:ascii="Times New Roman" w:eastAsia="Times New Roman" w:hAnsi="Times New Roman" w:cs="Times New Roman"/>
          <w:sz w:val="24"/>
          <w:szCs w:val="24"/>
        </w:rPr>
        <w:t xml:space="preserve"> Deep examination of successful and unsuccessful real-world campaigns, statistical analyses, and design projects from leading companies, with emphasis on extracting transferable insights.</w:t>
      </w:r>
    </w:p>
    <w:p w:rsidR="007D4219" w:rsidRPr="007D4219" w:rsidRDefault="007D4219" w:rsidP="0070148A">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Collaborative Project Workshops:</w:t>
      </w:r>
      <w:r w:rsidRPr="007D4219">
        <w:rPr>
          <w:rFonts w:ascii="Times New Roman" w:eastAsia="Times New Roman" w:hAnsi="Times New Roman" w:cs="Times New Roman"/>
          <w:sz w:val="24"/>
          <w:szCs w:val="24"/>
        </w:rPr>
        <w:t xml:space="preserve"> Team-based exercises simulating professional environments where learners must integrate diverse </w:t>
      </w:r>
      <w:proofErr w:type="gramStart"/>
      <w:r w:rsidRPr="007D4219">
        <w:rPr>
          <w:rFonts w:ascii="Times New Roman" w:eastAsia="Times New Roman" w:hAnsi="Times New Roman" w:cs="Times New Roman"/>
          <w:sz w:val="24"/>
          <w:szCs w:val="24"/>
        </w:rPr>
        <w:t>skills,</w:t>
      </w:r>
      <w:proofErr w:type="gramEnd"/>
      <w:r w:rsidRPr="007D4219">
        <w:rPr>
          <w:rFonts w:ascii="Times New Roman" w:eastAsia="Times New Roman" w:hAnsi="Times New Roman" w:cs="Times New Roman"/>
          <w:sz w:val="24"/>
          <w:szCs w:val="24"/>
        </w:rPr>
        <w:t xml:space="preserve"> negotiate design decisions, and present data-driven recommendations to stakeholders.</w:t>
      </w:r>
    </w:p>
    <w:p w:rsidR="007D4219" w:rsidRPr="007D4219" w:rsidRDefault="007D4219" w:rsidP="0070148A">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Expert Practitioner Seminars:</w:t>
      </w:r>
      <w:r w:rsidRPr="007D4219">
        <w:rPr>
          <w:rFonts w:ascii="Times New Roman" w:eastAsia="Times New Roman" w:hAnsi="Times New Roman" w:cs="Times New Roman"/>
          <w:sz w:val="24"/>
          <w:szCs w:val="24"/>
        </w:rPr>
        <w:t xml:space="preserve"> Live or recorded sessions with industry leaders who share insights on emerging trends, advanced techniques, and career development strategies at the intersection of sales, design, and analytics.</w:t>
      </w:r>
    </w:p>
    <w:p w:rsidR="007D4219" w:rsidRPr="007D4219" w:rsidRDefault="007D4219" w:rsidP="007D4219">
      <w:pPr>
        <w:spacing w:before="100" w:beforeAutospacing="1" w:after="100" w:afterAutospacing="1" w:line="240" w:lineRule="auto"/>
        <w:outlineLvl w:val="1"/>
        <w:rPr>
          <w:rFonts w:ascii="Times New Roman" w:eastAsia="Times New Roman" w:hAnsi="Times New Roman" w:cs="Times New Roman"/>
          <w:b/>
          <w:bCs/>
          <w:sz w:val="36"/>
          <w:szCs w:val="36"/>
        </w:rPr>
      </w:pPr>
      <w:r w:rsidRPr="007D4219">
        <w:rPr>
          <w:rFonts w:ascii="Times New Roman" w:eastAsia="Times New Roman" w:hAnsi="Times New Roman" w:cs="Times New Roman"/>
          <w:b/>
          <w:bCs/>
          <w:sz w:val="36"/>
          <w:szCs w:val="36"/>
        </w:rPr>
        <w:t>Assessment Methods</w:t>
      </w:r>
    </w:p>
    <w:p w:rsidR="007D4219" w:rsidRPr="007D4219" w:rsidRDefault="007D4219" w:rsidP="0070148A">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Module Quizzes (25%):</w:t>
      </w:r>
      <w:r w:rsidRPr="007D4219">
        <w:rPr>
          <w:rFonts w:ascii="Times New Roman" w:eastAsia="Times New Roman" w:hAnsi="Times New Roman" w:cs="Times New Roman"/>
          <w:sz w:val="24"/>
          <w:szCs w:val="24"/>
        </w:rPr>
        <w:t xml:space="preserve"> Short assessments at the end of each module testing comprehension of statistical concepts, design principles, and analytical techniques. Questions include multiple-choice, calculation problems, and scenario-based applications.</w:t>
      </w:r>
    </w:p>
    <w:p w:rsidR="007D4219" w:rsidRPr="007D4219" w:rsidRDefault="007D4219" w:rsidP="0070148A">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Practical Assignments (35%):</w:t>
      </w:r>
      <w:r w:rsidRPr="007D4219">
        <w:rPr>
          <w:rFonts w:ascii="Times New Roman" w:eastAsia="Times New Roman" w:hAnsi="Times New Roman" w:cs="Times New Roman"/>
          <w:sz w:val="24"/>
          <w:szCs w:val="24"/>
        </w:rPr>
        <w:t xml:space="preserve"> Five module-specific projects (7% each) where learners apply techniques to realistic business problems. Evaluated on technical accuracy, creativity, strategic thinking, and professional presentation quality.</w:t>
      </w:r>
    </w:p>
    <w:p w:rsidR="007D4219" w:rsidRPr="007D4219" w:rsidRDefault="007D4219" w:rsidP="0070148A">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Peer Review Participation (10%):</w:t>
      </w:r>
      <w:r w:rsidRPr="007D4219">
        <w:rPr>
          <w:rFonts w:ascii="Times New Roman" w:eastAsia="Times New Roman" w:hAnsi="Times New Roman" w:cs="Times New Roman"/>
          <w:sz w:val="24"/>
          <w:szCs w:val="24"/>
        </w:rPr>
        <w:t xml:space="preserve"> Structured feedback on classmates' design work and analytical approaches, demonstrating ability to critically evaluate work and provide constructive insights. Assessed on feedback quality and engagement.</w:t>
      </w:r>
    </w:p>
    <w:p w:rsidR="007D4219" w:rsidRPr="007D4219" w:rsidRDefault="007D4219" w:rsidP="0070148A">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Final Capstone Project (30%):</w:t>
      </w:r>
      <w:r w:rsidRPr="007D4219">
        <w:rPr>
          <w:rFonts w:ascii="Times New Roman" w:eastAsia="Times New Roman" w:hAnsi="Times New Roman" w:cs="Times New Roman"/>
          <w:sz w:val="24"/>
          <w:szCs w:val="24"/>
        </w:rPr>
        <w:t xml:space="preserve"> Comprehensive integration project evaluated by a rubric covering: </w:t>
      </w:r>
    </w:p>
    <w:p w:rsidR="007D4219" w:rsidRPr="007D4219" w:rsidRDefault="007D4219" w:rsidP="007D421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Statistical rigor and analytical depth (10%)</w:t>
      </w:r>
    </w:p>
    <w:p w:rsidR="007D4219" w:rsidRPr="007D4219" w:rsidRDefault="007D4219" w:rsidP="007D421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Design execution and visual communication (10%)</w:t>
      </w:r>
    </w:p>
    <w:p w:rsidR="007D4219" w:rsidRPr="007D4219" w:rsidRDefault="007D4219" w:rsidP="007D421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Strategic integration and business impact (10%)</w:t>
      </w:r>
    </w:p>
    <w:p w:rsidR="007D4219" w:rsidRPr="007D4219" w:rsidRDefault="007D4219" w:rsidP="007D421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Professional presentation and documentation quality (assessed holistically)</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Performance Standards:</w:t>
      </w:r>
    </w:p>
    <w:p w:rsidR="007D4219" w:rsidRPr="007D4219" w:rsidRDefault="007D4219" w:rsidP="007D42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Distinction (90-100%):</w:t>
      </w:r>
      <w:r w:rsidRPr="007D4219">
        <w:rPr>
          <w:rFonts w:ascii="Times New Roman" w:eastAsia="Times New Roman" w:hAnsi="Times New Roman" w:cs="Times New Roman"/>
          <w:sz w:val="24"/>
          <w:szCs w:val="24"/>
        </w:rPr>
        <w:t xml:space="preserve"> Demonstrates exceptional mastery across all three disciplines with innovative integration and professional-grade execution</w:t>
      </w:r>
    </w:p>
    <w:p w:rsidR="007D4219" w:rsidRPr="007D4219" w:rsidRDefault="007D4219" w:rsidP="007D42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Merit (75-89%):</w:t>
      </w:r>
      <w:r w:rsidRPr="007D4219">
        <w:rPr>
          <w:rFonts w:ascii="Times New Roman" w:eastAsia="Times New Roman" w:hAnsi="Times New Roman" w:cs="Times New Roman"/>
          <w:sz w:val="24"/>
          <w:szCs w:val="24"/>
        </w:rPr>
        <w:t xml:space="preserve"> Shows strong competence with effective integration and high-quality work</w:t>
      </w:r>
    </w:p>
    <w:p w:rsidR="007D4219" w:rsidRPr="007D4219" w:rsidRDefault="007D4219" w:rsidP="007D42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Pass (60-74%):</w:t>
      </w:r>
      <w:r w:rsidRPr="007D4219">
        <w:rPr>
          <w:rFonts w:ascii="Times New Roman" w:eastAsia="Times New Roman" w:hAnsi="Times New Roman" w:cs="Times New Roman"/>
          <w:sz w:val="24"/>
          <w:szCs w:val="24"/>
        </w:rPr>
        <w:t xml:space="preserve"> Meets learning objectives with adequate proficiency in each domain</w:t>
      </w:r>
    </w:p>
    <w:p w:rsidR="007D4219" w:rsidRPr="007D4219" w:rsidRDefault="007D4219" w:rsidP="007D42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b/>
          <w:bCs/>
          <w:sz w:val="24"/>
          <w:szCs w:val="24"/>
        </w:rPr>
        <w:t>Requires Remediation (&lt;60%):</w:t>
      </w:r>
      <w:r w:rsidRPr="007D4219">
        <w:rPr>
          <w:rFonts w:ascii="Times New Roman" w:eastAsia="Times New Roman" w:hAnsi="Times New Roman" w:cs="Times New Roman"/>
          <w:sz w:val="24"/>
          <w:szCs w:val="24"/>
        </w:rPr>
        <w:t xml:space="preserve"> Additional work needed to demonstrate competency</w:t>
      </w:r>
    </w:p>
    <w:p w:rsidR="007D4219" w:rsidRPr="007D4219" w:rsidRDefault="007D4219" w:rsidP="007D4219">
      <w:pPr>
        <w:spacing w:before="100" w:beforeAutospacing="1" w:after="100" w:afterAutospacing="1" w:line="240" w:lineRule="auto"/>
        <w:outlineLvl w:val="1"/>
        <w:rPr>
          <w:rFonts w:ascii="Times New Roman" w:eastAsia="Times New Roman" w:hAnsi="Times New Roman" w:cs="Times New Roman"/>
          <w:b/>
          <w:bCs/>
          <w:sz w:val="36"/>
          <w:szCs w:val="36"/>
        </w:rPr>
      </w:pPr>
      <w:r w:rsidRPr="007D4219">
        <w:rPr>
          <w:rFonts w:ascii="Times New Roman" w:eastAsia="Times New Roman" w:hAnsi="Times New Roman" w:cs="Times New Roman"/>
          <w:b/>
          <w:bCs/>
          <w:sz w:val="36"/>
          <w:szCs w:val="36"/>
        </w:rPr>
        <w:t>Conclusion</w:t>
      </w:r>
    </w:p>
    <w:p w:rsidR="007D4219" w:rsidRPr="007D4219" w:rsidRDefault="007D4219" w:rsidP="0070148A">
      <w:p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This advanced-level course represents a transformative educational experience that breaks down traditional silos between creative and analytical disciplines. In the modern business landscape, professionals who can seamlessly integrate statistical intelligence, visual communication excellence, and sales strategy optimization are uniquely positioned for leadership roles and entrepreneurial success.</w: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Upon completion, participants will possess a rare combination of skills that enables them to:</w:t>
      </w:r>
    </w:p>
    <w:p w:rsidR="007D4219" w:rsidRPr="007D4219" w:rsidRDefault="007D4219" w:rsidP="007D42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lastRenderedPageBreak/>
        <w:t>Make data-informed decisions backed by rigorous statistical analysis</w:t>
      </w:r>
    </w:p>
    <w:p w:rsidR="007D4219" w:rsidRPr="007D4219" w:rsidRDefault="007D4219" w:rsidP="007D42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Communicate complex insights through compelling visual design</w:t>
      </w:r>
    </w:p>
    <w:p w:rsidR="007D4219" w:rsidRPr="007D4219" w:rsidRDefault="007D4219" w:rsidP="007D42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Optimize revenue generation through evidence-based sales strategies</w:t>
      </w:r>
    </w:p>
    <w:p w:rsidR="007D4219" w:rsidRPr="007D4219" w:rsidRDefault="007D4219" w:rsidP="007D42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Lead cross-functional teams requiring both creative and analytical thinking</w:t>
      </w:r>
    </w:p>
    <w:p w:rsidR="007D4219" w:rsidRPr="007D4219" w:rsidRDefault="007D4219" w:rsidP="007D42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Adapt to AI-powered tools transforming each of these disciplines</w:t>
      </w:r>
    </w:p>
    <w:p w:rsidR="007D4219" w:rsidRPr="007D4219" w:rsidRDefault="007D4219" w:rsidP="0070148A">
      <w:p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 xml:space="preserve">The </w:t>
      </w:r>
      <w:proofErr w:type="spellStart"/>
      <w:r w:rsidRPr="007D4219">
        <w:rPr>
          <w:rFonts w:ascii="Times New Roman" w:eastAsia="Times New Roman" w:hAnsi="Times New Roman" w:cs="Times New Roman"/>
          <w:sz w:val="24"/>
          <w:szCs w:val="24"/>
        </w:rPr>
        <w:t>Promuex</w:t>
      </w:r>
      <w:proofErr w:type="spellEnd"/>
      <w:r w:rsidRPr="007D4219">
        <w:rPr>
          <w:rFonts w:ascii="Times New Roman" w:eastAsia="Times New Roman" w:hAnsi="Times New Roman" w:cs="Times New Roman"/>
          <w:sz w:val="24"/>
          <w:szCs w:val="24"/>
        </w:rPr>
        <w:t xml:space="preserve"> Global Professional Certificate in Advanced Integration: Sales Strategy, Data-Driven Design, and Statistical Analytics </w:t>
      </w:r>
      <w:proofErr w:type="gramStart"/>
      <w:r w:rsidRPr="007D4219">
        <w:rPr>
          <w:rFonts w:ascii="Times New Roman" w:eastAsia="Times New Roman" w:hAnsi="Times New Roman" w:cs="Times New Roman"/>
          <w:sz w:val="24"/>
          <w:szCs w:val="24"/>
        </w:rPr>
        <w:t>is</w:t>
      </w:r>
      <w:proofErr w:type="gramEnd"/>
      <w:r w:rsidRPr="007D4219">
        <w:rPr>
          <w:rFonts w:ascii="Times New Roman" w:eastAsia="Times New Roman" w:hAnsi="Times New Roman" w:cs="Times New Roman"/>
          <w:sz w:val="24"/>
          <w:szCs w:val="24"/>
        </w:rPr>
        <w:t xml:space="preserve"> recognized internationally as evidence of interdisciplinary expertise at the highest professional level. Graduates join a global network of certified professionals who are driving digital transformation, leading with data, and creating measurable business impact through the strategic integration of analytics, creativity, and commercial acumen.</w:t>
      </w:r>
    </w:p>
    <w:p w:rsidR="007D4219" w:rsidRPr="007D4219" w:rsidRDefault="007D4219" w:rsidP="0070148A">
      <w:pPr>
        <w:spacing w:before="100" w:beforeAutospacing="1" w:after="100" w:afterAutospacing="1" w:line="240" w:lineRule="auto"/>
        <w:jc w:val="both"/>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t>This certification validates your readiness to tackle complex business challenges, lead strategic initiatives, and excel in roles such as Growth Marketing Manager, Business Intelligence Leader, Product Strategy Director, or Analytics-Driven Creative Director. Your portfolio of work and demonstrated mastery of these interconnected disciplines positions you at the forefront of modern business practice.</w:t>
      </w:r>
    </w:p>
    <w:p w:rsidR="007D4219" w:rsidRPr="007D4219" w:rsidRDefault="007D4219" w:rsidP="007D4219">
      <w:pPr>
        <w:spacing w:after="0" w:line="240" w:lineRule="auto"/>
        <w:rPr>
          <w:rFonts w:ascii="Times New Roman" w:eastAsia="Times New Roman" w:hAnsi="Times New Roman" w:cs="Times New Roman"/>
          <w:sz w:val="24"/>
          <w:szCs w:val="24"/>
        </w:rPr>
      </w:pPr>
      <w:r w:rsidRPr="007D4219">
        <w:rPr>
          <w:rFonts w:ascii="Times New Roman" w:eastAsia="Times New Roman" w:hAnsi="Times New Roman" w:cs="Times New Roman"/>
          <w:sz w:val="24"/>
          <w:szCs w:val="24"/>
        </w:rPr>
        <w:pict>
          <v:rect id="_x0000_i1026" style="width:0;height:1.5pt" o:hralign="center" o:hrstd="t" o:hr="t" fillcolor="#a0a0a0" stroked="f"/>
        </w:pict>
      </w:r>
    </w:p>
    <w:p w:rsidR="007D4219" w:rsidRPr="007D4219" w:rsidRDefault="007D4219" w:rsidP="007D4219">
      <w:pPr>
        <w:spacing w:before="100" w:beforeAutospacing="1" w:after="100" w:afterAutospacing="1" w:line="240" w:lineRule="auto"/>
        <w:rPr>
          <w:rFonts w:ascii="Times New Roman" w:eastAsia="Times New Roman" w:hAnsi="Times New Roman" w:cs="Times New Roman"/>
          <w:sz w:val="24"/>
          <w:szCs w:val="24"/>
        </w:rPr>
      </w:pPr>
      <w:proofErr w:type="spellStart"/>
      <w:r w:rsidRPr="007D4219">
        <w:rPr>
          <w:rFonts w:ascii="Times New Roman" w:eastAsia="Times New Roman" w:hAnsi="Times New Roman" w:cs="Times New Roman"/>
          <w:b/>
          <w:bCs/>
          <w:sz w:val="24"/>
          <w:szCs w:val="24"/>
        </w:rPr>
        <w:t>Promuex</w:t>
      </w:r>
      <w:proofErr w:type="spellEnd"/>
      <w:r w:rsidRPr="007D4219">
        <w:rPr>
          <w:rFonts w:ascii="Times New Roman" w:eastAsia="Times New Roman" w:hAnsi="Times New Roman" w:cs="Times New Roman"/>
          <w:b/>
          <w:bCs/>
          <w:sz w:val="24"/>
          <w:szCs w:val="24"/>
        </w:rPr>
        <w:t xml:space="preserve"> (Canada) | Empowering Global Professionals </w:t>
      </w:r>
      <w:proofErr w:type="gramStart"/>
      <w:r w:rsidRPr="007D4219">
        <w:rPr>
          <w:rFonts w:ascii="Times New Roman" w:eastAsia="Times New Roman" w:hAnsi="Times New Roman" w:cs="Times New Roman"/>
          <w:b/>
          <w:bCs/>
          <w:sz w:val="24"/>
          <w:szCs w:val="24"/>
        </w:rPr>
        <w:t>Through</w:t>
      </w:r>
      <w:proofErr w:type="gramEnd"/>
      <w:r w:rsidRPr="007D4219">
        <w:rPr>
          <w:rFonts w:ascii="Times New Roman" w:eastAsia="Times New Roman" w:hAnsi="Times New Roman" w:cs="Times New Roman"/>
          <w:b/>
          <w:bCs/>
          <w:sz w:val="24"/>
          <w:szCs w:val="24"/>
        </w:rPr>
        <w:t xml:space="preserve"> AI-Enhanced Learning</w:t>
      </w:r>
    </w:p>
    <w:p w:rsidR="00DF7F04" w:rsidRDefault="00DF7F04"/>
    <w:sectPr w:rsidR="00DF7F04" w:rsidSect="0070148A">
      <w:pgSz w:w="12240" w:h="15840"/>
      <w:pgMar w:top="810" w:right="720" w:bottom="11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107"/>
    <w:multiLevelType w:val="multilevel"/>
    <w:tmpl w:val="40C4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F3800"/>
    <w:multiLevelType w:val="multilevel"/>
    <w:tmpl w:val="34A2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1096A"/>
    <w:multiLevelType w:val="multilevel"/>
    <w:tmpl w:val="C2BC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E69AA"/>
    <w:multiLevelType w:val="multilevel"/>
    <w:tmpl w:val="C60A2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2038B"/>
    <w:multiLevelType w:val="multilevel"/>
    <w:tmpl w:val="2FD0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605149"/>
    <w:multiLevelType w:val="multilevel"/>
    <w:tmpl w:val="64BA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34C97"/>
    <w:multiLevelType w:val="multilevel"/>
    <w:tmpl w:val="F016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B497F"/>
    <w:multiLevelType w:val="multilevel"/>
    <w:tmpl w:val="AFF0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082D11"/>
    <w:multiLevelType w:val="multilevel"/>
    <w:tmpl w:val="61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F77012"/>
    <w:multiLevelType w:val="multilevel"/>
    <w:tmpl w:val="56F2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E35216"/>
    <w:multiLevelType w:val="multilevel"/>
    <w:tmpl w:val="B052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372DED"/>
    <w:multiLevelType w:val="multilevel"/>
    <w:tmpl w:val="50E4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9F1B07"/>
    <w:multiLevelType w:val="multilevel"/>
    <w:tmpl w:val="05F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841E06"/>
    <w:multiLevelType w:val="multilevel"/>
    <w:tmpl w:val="29A8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980C4E"/>
    <w:multiLevelType w:val="multilevel"/>
    <w:tmpl w:val="70DE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0540FD"/>
    <w:multiLevelType w:val="multilevel"/>
    <w:tmpl w:val="CE2E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9"/>
  </w:num>
  <w:num w:numId="4">
    <w:abstractNumId w:val="11"/>
  </w:num>
  <w:num w:numId="5">
    <w:abstractNumId w:val="2"/>
  </w:num>
  <w:num w:numId="6">
    <w:abstractNumId w:val="7"/>
  </w:num>
  <w:num w:numId="7">
    <w:abstractNumId w:val="1"/>
  </w:num>
  <w:num w:numId="8">
    <w:abstractNumId w:val="0"/>
  </w:num>
  <w:num w:numId="9">
    <w:abstractNumId w:val="4"/>
  </w:num>
  <w:num w:numId="10">
    <w:abstractNumId w:val="5"/>
  </w:num>
  <w:num w:numId="11">
    <w:abstractNumId w:val="13"/>
  </w:num>
  <w:num w:numId="12">
    <w:abstractNumId w:val="10"/>
  </w:num>
  <w:num w:numId="13">
    <w:abstractNumId w:val="8"/>
  </w:num>
  <w:num w:numId="14">
    <w:abstractNumId w:val="3"/>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19"/>
    <w:rsid w:val="0070148A"/>
    <w:rsid w:val="007D4219"/>
    <w:rsid w:val="00AA73A5"/>
    <w:rsid w:val="00DF7F04"/>
    <w:rsid w:val="00E05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42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42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42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2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42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4219"/>
    <w:rPr>
      <w:rFonts w:ascii="Times New Roman" w:eastAsia="Times New Roman" w:hAnsi="Times New Roman" w:cs="Times New Roman"/>
      <w:b/>
      <w:bCs/>
      <w:sz w:val="27"/>
      <w:szCs w:val="27"/>
    </w:rPr>
  </w:style>
  <w:style w:type="paragraph" w:customStyle="1" w:styleId="whitespace-normal">
    <w:name w:val="whitespace-normal"/>
    <w:basedOn w:val="Normal"/>
    <w:rsid w:val="007D42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42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42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42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42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2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42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4219"/>
    <w:rPr>
      <w:rFonts w:ascii="Times New Roman" w:eastAsia="Times New Roman" w:hAnsi="Times New Roman" w:cs="Times New Roman"/>
      <w:b/>
      <w:bCs/>
      <w:sz w:val="27"/>
      <w:szCs w:val="27"/>
    </w:rPr>
  </w:style>
  <w:style w:type="paragraph" w:customStyle="1" w:styleId="whitespace-normal">
    <w:name w:val="whitespace-normal"/>
    <w:basedOn w:val="Normal"/>
    <w:rsid w:val="007D42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4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432095">
      <w:bodyDiv w:val="1"/>
      <w:marLeft w:val="0"/>
      <w:marRight w:val="0"/>
      <w:marTop w:val="0"/>
      <w:marBottom w:val="0"/>
      <w:divBdr>
        <w:top w:val="none" w:sz="0" w:space="0" w:color="auto"/>
        <w:left w:val="none" w:sz="0" w:space="0" w:color="auto"/>
        <w:bottom w:val="none" w:sz="0" w:space="0" w:color="auto"/>
        <w:right w:val="none" w:sz="0" w:space="0" w:color="auto"/>
      </w:divBdr>
      <w:divsChild>
        <w:div w:id="1993752255">
          <w:marLeft w:val="0"/>
          <w:marRight w:val="0"/>
          <w:marTop w:val="0"/>
          <w:marBottom w:val="0"/>
          <w:divBdr>
            <w:top w:val="none" w:sz="0" w:space="0" w:color="auto"/>
            <w:left w:val="none" w:sz="0" w:space="0" w:color="auto"/>
            <w:bottom w:val="none" w:sz="0" w:space="0" w:color="auto"/>
            <w:right w:val="none" w:sz="0" w:space="0" w:color="auto"/>
          </w:divBdr>
          <w:divsChild>
            <w:div w:id="4914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4</cp:revision>
  <dcterms:created xsi:type="dcterms:W3CDTF">2025-10-22T05:01:00Z</dcterms:created>
  <dcterms:modified xsi:type="dcterms:W3CDTF">2025-10-22T05:06:00Z</dcterms:modified>
</cp:coreProperties>
</file>